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F11B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kern w:val="0"/>
          <w:sz w:val="36"/>
          <w:szCs w:val="36"/>
          <w:lang w:val="en-US" w:eastAsia="zh-CN" w:bidi="ar"/>
        </w:rPr>
        <w:t>关于组织申报2026年度省科技攻关项目的通知</w:t>
      </w:r>
    </w:p>
    <w:p w14:paraId="0D658B6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学校</w:t>
      </w:r>
      <w:r>
        <w:rPr>
          <w:rFonts w:hint="eastAsia" w:ascii="仿宋" w:hAnsi="仿宋" w:eastAsia="仿宋" w:cs="仿宋"/>
          <w:sz w:val="32"/>
          <w:szCs w:val="32"/>
        </w:rPr>
        <w:t>各有关单位：</w:t>
      </w:r>
    </w:p>
    <w:p w14:paraId="7A47187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为深入实施创新驱动发展战略，助推全省经济高质量发展，省科技厅、省财政厅决定组织申报2026年度省科技攻关项目。现将有关事项通知如下。</w:t>
      </w:r>
    </w:p>
    <w:p w14:paraId="5C08784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</w:t>
      </w:r>
      <w:r>
        <w:rPr>
          <w:rStyle w:val="5"/>
          <w:rFonts w:hint="eastAsia" w:ascii="仿宋" w:hAnsi="仿宋" w:eastAsia="仿宋" w:cs="仿宋"/>
          <w:sz w:val="32"/>
          <w:szCs w:val="32"/>
        </w:rPr>
        <w:t>一、申报要求</w:t>
      </w:r>
    </w:p>
    <w:p w14:paraId="04BC708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（一）申报单位须是河南省内具有独立法人资格的科研院所、高等院校、企业等各类创新主体，单位治理机制健全，管理规范，信用记录良好，具备承担项目实施的能力。</w:t>
      </w:r>
    </w:p>
    <w:p w14:paraId="2D41100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（二）项目申请人年龄不超过60岁，在同一类科技计划中只能申报一个项目，已承担省财政支持的科研项目尚未结项或验收的，不得申请新的项目资金。同一项目负责人原则上每年只能承担一个省财政资金支持的项目，申报同一年度多类计划项目的，将根据各类计划项目立项时间的先后顺序进行查重确定。</w:t>
      </w:r>
    </w:p>
    <w:p w14:paraId="73B93B3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（三）项目申请人填写申报材料时，须按照填报要求注意信息回避，在申请书第二、三、四、五部分不得出现项目负责人、申请单位等相关信息。对未按要求进行信息回避的，将按无效申报处理。不接受涉密内容项目申报，申报材料请作脱密处理。</w:t>
      </w:r>
    </w:p>
    <w:p w14:paraId="758AC15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（四）各申报单位应加强项目筛选审核，强化科研诚信管理，加强科技伦理审查。同一项目已获得省级财政资金支持的，严禁重复或变相重复申请专项资金立项支持。同一申报单位须通过单个推荐部门申报，不得多头申报。项目申报单位拟推荐项目情况需经内部公示。</w:t>
      </w:r>
    </w:p>
    <w:p w14:paraId="5EB4416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五）支持方式包括经费支持和指导立项。经费支持项目全面推行科研经费“包干制”，实行项目经费定额包干资助，项目申请人不再编制项目经费预算。实行项目负责人科研诚信承诺制，项目负责人作为第一责任人签署科研诚信承诺书，对项目经费使用的规范性和合法性负责。</w:t>
      </w:r>
    </w:p>
    <w:p w14:paraId="7CCEDAD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（六）加大对青年科技人才支持力度，各部门、各单位在科技攻关项目推荐中，应向一线青年科研人员倾斜，原则上推荐38岁以下人员比例要达到一半以上。</w:t>
      </w:r>
    </w:p>
    <w:p w14:paraId="17BF164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（七）申报指标每年实行动态调整，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具体指标详见附件2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238AFFB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</w:t>
      </w:r>
      <w:r>
        <w:rPr>
          <w:rStyle w:val="5"/>
          <w:rFonts w:hint="eastAsia" w:ascii="仿宋" w:hAnsi="仿宋" w:eastAsia="仿宋" w:cs="仿宋"/>
          <w:sz w:val="32"/>
          <w:szCs w:val="32"/>
        </w:rPr>
        <w:t>二、推荐渠道</w:t>
      </w:r>
    </w:p>
    <w:p w14:paraId="6FB6F105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（一）隶属于省直部门（单位）的通过省直部门（单位）申报，其中中央驻豫单位和省科技厅归口管理的预算单位、转制科研单位、代管单位等通过省科技厅申报；</w:t>
      </w:r>
    </w:p>
    <w:p w14:paraId="39C3FF0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（二）郑州航空港经济综合实验区、国家高新区、国家郑州经济技术开发区内的项目通过管委会申报；</w:t>
      </w:r>
    </w:p>
    <w:p w14:paraId="70244AD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（三）其他单位均通过所在市、县科技主管部门申报。</w:t>
      </w:r>
    </w:p>
    <w:p w14:paraId="1D8F80F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</w:t>
      </w:r>
      <w:r>
        <w:rPr>
          <w:rStyle w:val="5"/>
          <w:rFonts w:hint="eastAsia" w:ascii="仿宋" w:hAnsi="仿宋" w:eastAsia="仿宋" w:cs="仿宋"/>
          <w:sz w:val="32"/>
          <w:szCs w:val="32"/>
        </w:rPr>
        <w:t>三、申报程序</w:t>
      </w:r>
    </w:p>
    <w:p w14:paraId="2CF55327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此次申报统一实行网上申报，不再要求报送纸质文件材料。</w:t>
      </w:r>
    </w:p>
    <w:p w14:paraId="501E9F4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（一）用户注册。个人（申报人）和法人（单位管理员）用户须在河南政务服务网（http://www.hnzwfw.gov.cn）注册并实名认证后，才能登录系统，已完成注册和认证的用户仍使用原账号。各主管部门（单位）管理员用户仍使用系统统一分配的账号登录系统。</w:t>
      </w:r>
    </w:p>
    <w:p w14:paraId="50558E0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（二）单位信息填报。申报单位基本信息统一由法人（单位管理员）在提交本单位项目之前填写或更新完善，法人（单位管理员）提交后，单位所有申报人均能及时共享显示，不需单独、重复填报。</w:t>
      </w:r>
    </w:p>
    <w:p w14:paraId="58091D2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（三）项目信息填报。项目申报人按照指南要求，使用个人账号登录“河南省科技计划项目管理系统（http://xm.hnkjt.gov.cn/）”填写项目申报书。法人（单位管理员）使用法人账号登录系统审核项目，提交至科技主管部门（单位）。</w:t>
      </w:r>
    </w:p>
    <w:p w14:paraId="61C24EB6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（四）审核推荐。科技主管部门（单位）严格按照申报指南和限额推荐要求审核项目，将审核通过的项目申报书提交至省科技厅。申请财政经费的项目申报书转送财政主管部门（单位）备案。</w:t>
      </w:r>
    </w:p>
    <w:p w14:paraId="6103837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</w:t>
      </w:r>
      <w:r>
        <w:rPr>
          <w:rStyle w:val="5"/>
          <w:rFonts w:hint="eastAsia" w:ascii="仿宋" w:hAnsi="仿宋" w:eastAsia="仿宋" w:cs="仿宋"/>
          <w:sz w:val="32"/>
          <w:szCs w:val="32"/>
        </w:rPr>
        <w:t>四、受理时间</w:t>
      </w:r>
    </w:p>
    <w:p w14:paraId="43C1CF5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个人和法人在线填报、提交申请材料的时间截止至2025年10月23日17:30；科技主管部门（单位）审核提交时间截止到10月24日17:30。请各项目申请人、单位管理员和主管部门严格按照时间要求进行填报、提交并审核推荐，逾期系统将自动关闭相应权限。</w:t>
      </w:r>
    </w:p>
    <w:p w14:paraId="307CA79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请项目申报人如实填写项目申报内容，确认提交前可以多次修改保存；科技主管部门（单位）审核期间退回修改的项目可以再次提交。参照往年情况，最后时段登录用户过多可能影响项目提交，请各单位及项目申请人及早填报、提交。</w:t>
      </w:r>
    </w:p>
    <w:p w14:paraId="3F5E479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</w:t>
      </w:r>
      <w:r>
        <w:rPr>
          <w:rStyle w:val="5"/>
          <w:rFonts w:hint="eastAsia" w:ascii="仿宋" w:hAnsi="仿宋" w:eastAsia="仿宋" w:cs="仿宋"/>
          <w:sz w:val="32"/>
          <w:szCs w:val="32"/>
        </w:rPr>
        <w:t>五、咨询电话</w:t>
      </w:r>
    </w:p>
    <w:p w14:paraId="3F9D50C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（一）系统注册、填报、提交等问题咨询</w:t>
      </w:r>
    </w:p>
    <w:p w14:paraId="62CC8C0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省科学技术情报中心： 0371—65974111</w:t>
      </w:r>
    </w:p>
    <w:p w14:paraId="02A67B8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（二）项目指南咨询</w:t>
      </w:r>
    </w:p>
    <w:p w14:paraId="1DB497F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电子信息领域     0371—85510761</w:t>
      </w:r>
    </w:p>
    <w:p w14:paraId="733C04C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先进制造与自动化领域 0371—65936658</w:t>
      </w:r>
    </w:p>
    <w:p w14:paraId="01FE1A8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新材料领域      0371—86561672</w:t>
      </w:r>
    </w:p>
    <w:p w14:paraId="4FFEBB9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新能源与交通领域   0371—86548303</w:t>
      </w:r>
    </w:p>
    <w:p w14:paraId="4AFE58B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生物技术与医药领域  0371—86233529</w:t>
      </w:r>
    </w:p>
    <w:p w14:paraId="2473FD8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资源环境与社会事业领域 0371—65967328</w:t>
      </w:r>
    </w:p>
    <w:p w14:paraId="28F3DFE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现代农业农村领域   0371—68102859</w:t>
      </w:r>
    </w:p>
    <w:p w14:paraId="1694FD2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（三）综合业务咨询</w:t>
      </w:r>
    </w:p>
    <w:p w14:paraId="0024A00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科技项目统筹推进处  0371—86561692</w:t>
      </w:r>
    </w:p>
    <w:p w14:paraId="1CF92B9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3" w:firstLineChars="200"/>
        <w:jc w:val="both"/>
        <w:textAlignment w:val="auto"/>
        <w:rPr>
          <w:rStyle w:val="5"/>
          <w:rFonts w:hint="eastAsia" w:ascii="仿宋" w:hAnsi="仿宋" w:eastAsia="仿宋" w:cs="仿宋"/>
          <w:sz w:val="32"/>
          <w:szCs w:val="32"/>
        </w:rPr>
      </w:pPr>
      <w:r>
        <w:rPr>
          <w:rStyle w:val="5"/>
          <w:rFonts w:hint="eastAsia" w:ascii="仿宋" w:hAnsi="仿宋" w:eastAsia="仿宋" w:cs="仿宋"/>
          <w:sz w:val="32"/>
          <w:szCs w:val="32"/>
        </w:rPr>
        <w:t>六、我校申报要求</w:t>
      </w:r>
    </w:p>
    <w:p w14:paraId="569DCAF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（一）个人按照申报要求完成网上填报，学院组织专家严格按照申报指南和限额推荐要求，择优推荐项目，各学院申报指标每年实行动态调整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学校将根据各单位立项和结项情况调整</w:t>
      </w:r>
      <w:r>
        <w:rPr>
          <w:rFonts w:hint="eastAsia" w:ascii="仿宋" w:hAnsi="仿宋" w:eastAsia="仿宋" w:cs="仿宋"/>
          <w:sz w:val="32"/>
          <w:szCs w:val="32"/>
        </w:rPr>
        <w:t>下一年指标分配。请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于202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月1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日1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: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0前，以学院为单位将申报书纸质材料及汇总表（一式一份）统一报送至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勤政楼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513房间，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电子版同时发送至邮箱，</w:t>
      </w:r>
      <w:r>
        <w:rPr>
          <w:rFonts w:hint="eastAsia" w:ascii="仿宋" w:hAnsi="仿宋" w:eastAsia="仿宋" w:cs="仿宋"/>
          <w:sz w:val="32"/>
          <w:szCs w:val="32"/>
        </w:rPr>
        <w:t>逾期不予受理。</w:t>
      </w:r>
    </w:p>
    <w:p w14:paraId="23F017AD">
      <w:pPr>
        <w:pStyle w:val="2"/>
        <w:widowControl/>
        <w:spacing w:before="0" w:beforeAutospacing="0" w:after="0" w:afterAutospacing="0"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（二）联系人：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葛春坡、</w:t>
      </w:r>
      <w:r>
        <w:rPr>
          <w:rFonts w:hint="eastAsia" w:ascii="仿宋" w:hAnsi="仿宋" w:eastAsia="仿宋" w:cs="仿宋"/>
          <w:sz w:val="32"/>
          <w:szCs w:val="32"/>
        </w:rPr>
        <w:t>谢凯，电话：3831859，邮箱：kjcjhk@xxmu.edu.cn</w:t>
      </w:r>
    </w:p>
    <w:p w14:paraId="29D436B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2E9669C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00" w:firstLineChars="20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科技发展部</w:t>
      </w:r>
    </w:p>
    <w:p w14:paraId="1AC74C7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2025年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5A1901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</w:p>
    <w:p w14:paraId="1A5C8E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 w:bidi="ar"/>
        </w:rPr>
        <w:instrText xml:space="preserve"> HYPERLINK "https://xcoss.henan.gov.cn/typtfile/20250904/33060e0f1fc740c0b48208bf7b27d71e.docx" \o "2026年度河南省科技攻关项目指南" </w:instrTex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 w:bidi="ar"/>
        </w:rPr>
        <w:fldChar w:fldCharType="separate"/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 w:bidi="ar"/>
        </w:rPr>
        <w:t>2026年度河南省科技攻关项目指南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 w:bidi="ar"/>
        </w:rPr>
        <w:fldChar w:fldCharType="end"/>
      </w:r>
    </w:p>
    <w:p w14:paraId="1466B1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 w:bidi="ar"/>
        </w:rPr>
        <w:t>2.2026年度河南省科技攻关项目申报指标分配方案</w:t>
      </w:r>
    </w:p>
    <w:p w14:paraId="0C05EF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0" w:firstLineChars="200"/>
        <w:textAlignment w:val="auto"/>
        <w:rPr>
          <w:rFonts w:hint="default" w:ascii="仿宋" w:hAnsi="仿宋" w:eastAsia="仿宋" w:cs="仿宋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 w:bidi="ar"/>
        </w:rPr>
        <w:t>3.2026年度科技攻关项目申报汇总表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F87DE946-9E3F-4759-8F11-51A7AFAE834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D65AEB6-7550-4DE3-87C0-D8D95A177DD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01247"/>
    <w:rsid w:val="0B554619"/>
    <w:rsid w:val="12253602"/>
    <w:rsid w:val="15B75B8B"/>
    <w:rsid w:val="17012013"/>
    <w:rsid w:val="1FFE0519"/>
    <w:rsid w:val="21F22007"/>
    <w:rsid w:val="272A3399"/>
    <w:rsid w:val="280D6922"/>
    <w:rsid w:val="2A957ADB"/>
    <w:rsid w:val="2E946D04"/>
    <w:rsid w:val="30F91344"/>
    <w:rsid w:val="35692898"/>
    <w:rsid w:val="3C6E7B70"/>
    <w:rsid w:val="3FB140AD"/>
    <w:rsid w:val="42F3794A"/>
    <w:rsid w:val="43EB290A"/>
    <w:rsid w:val="468F75FF"/>
    <w:rsid w:val="47643116"/>
    <w:rsid w:val="532227B4"/>
    <w:rsid w:val="606104D8"/>
    <w:rsid w:val="61E960BC"/>
    <w:rsid w:val="632930B9"/>
    <w:rsid w:val="66A40CE5"/>
    <w:rsid w:val="6EB24B0E"/>
    <w:rsid w:val="70ED675B"/>
    <w:rsid w:val="710E1FEE"/>
    <w:rsid w:val="738F5866"/>
    <w:rsid w:val="772865AE"/>
    <w:rsid w:val="77FB1A83"/>
    <w:rsid w:val="7DC9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1907</Words>
  <Characters>2118</Characters>
  <Lines>0</Lines>
  <Paragraphs>0</Paragraphs>
  <TotalTime>5</TotalTime>
  <ScaleCrop>false</ScaleCrop>
  <LinksUpToDate>false</LinksUpToDate>
  <CharactersWithSpaces>2210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2023-08-30T02:20:00Z</dcterms:created>
  <dc:creator>Administrator</dc:creator>
  <cp:lastModifiedBy>谢凯</cp:lastModifiedBy>
  <dcterms:modified xsi:type="dcterms:W3CDTF">2025-09-18T00:36:48Z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0B4352D927C54C10B73D6153EAD76367_12</vt:lpwstr>
  </property>
  <property fmtid="{D5CDD505-2E9C-101B-9397-08002B2CF9AE}" pid="4" name="KSOTemplateDocerSaveRecord">
    <vt:lpwstr>eyJoZGlkIjoiZTIxZTZkMGU0NjU1ZTBkNDU0ZmQ4ZGFhYjIzZGNmZTQiLCJ1c2VySWQiOiIxMzE2NTYwODczIn0=</vt:lpwstr>
  </property>
</Properties>
</file>